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32" w:afterAutospacing="0"/>
        <w:ind w:right="24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fill="FFFFFF"/>
          <w:lang w:val="en-US" w:eastAsia="zh-CN" w:bidi="ar"/>
        </w:rPr>
        <w:t xml:space="preserve">中央财政林业科技推广示范补助项目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240" w:lineRule="auto"/>
        <w:ind w:left="238" w:leftChars="0" w:right="238" w:rightChars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fill="FFFFFF"/>
          <w:lang w:val="en-US" w:eastAsia="zh-CN" w:bidi="ar"/>
        </w:rPr>
        <w:t xml:space="preserve">文本格式 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一、项目名称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二、项目技术来源及基本情况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包括主要完成单位、组织鉴定（验收）单位、鉴定时间；成果主要内容、成果水平、适用范围、获奖情况等。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三、项目建设内容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包括推广的技术路线、建设地点、规模等。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四、项目承担单位及参加人员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五、项目建设进度安排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六、项目筹资及资金使用计划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七、项目预期效益或成果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638" w:leftChars="304" w:right="24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八、附件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1.成果鉴定（认定或审定）证书复印件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2.与建设地点的合作协议（可以暂不盖章）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3.成果使用协议（可以暂不盖章）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WUxOTAwZGNkYmU1MmE5NjM1OGViNWRkZGFkZmIifQ=="/>
  </w:docVars>
  <w:rsids>
    <w:rsidRoot w:val="48DD1946"/>
    <w:rsid w:val="17E211C6"/>
    <w:rsid w:val="1FD01EEF"/>
    <w:rsid w:val="33110BE9"/>
    <w:rsid w:val="36936042"/>
    <w:rsid w:val="48DD1946"/>
    <w:rsid w:val="53B7447C"/>
    <w:rsid w:val="547431F2"/>
    <w:rsid w:val="5C4F03D0"/>
    <w:rsid w:val="6D2A5F7A"/>
    <w:rsid w:val="77D65CB3"/>
    <w:rsid w:val="7E3C4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0</Lines>
  <Paragraphs>0</Paragraphs>
  <TotalTime>0</TotalTime>
  <ScaleCrop>false</ScaleCrop>
  <LinksUpToDate>false</LinksUpToDate>
  <CharactersWithSpaces>233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2023-03-20T01:03:00Z</dcterms:created>
  <dc:creator>毛燕</dc:creator>
  <cp:lastModifiedBy>毛燕</cp:lastModifiedBy>
  <dcterms:modified xsi:type="dcterms:W3CDTF">2023-03-20T01:04:28Z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D5B99A8BC81F46D29AE43159F04A83F3</vt:lpwstr>
  </property>
</Properties>
</file>