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9"/>
          <w:rFonts w:ascii="黑体" w:hAnsi="宋体" w:eastAsia="黑体" w:cs="黑体"/>
          <w:color w:val="333333"/>
          <w:sz w:val="36"/>
          <w:szCs w:val="36"/>
          <w:shd w:val="clear" w:color="auto" w:fill="FFFFFF"/>
        </w:rPr>
        <w:t>湖北</w:t>
      </w:r>
      <w:r>
        <w:rPr>
          <w:rStyle w:val="9"/>
          <w:rFonts w:hint="eastAsia" w:ascii="黑体" w:hAnsi="宋体" w:eastAsia="黑体" w:cs="黑体"/>
          <w:color w:val="333333"/>
          <w:sz w:val="36"/>
          <w:szCs w:val="36"/>
          <w:shd w:val="clear" w:color="auto" w:fill="FFFFFF"/>
        </w:rPr>
        <w:t>生态工程职业技术</w:t>
      </w:r>
      <w:r>
        <w:rPr>
          <w:rStyle w:val="9"/>
          <w:rFonts w:ascii="黑体" w:hAnsi="宋体" w:eastAsia="黑体" w:cs="黑体"/>
          <w:color w:val="333333"/>
          <w:sz w:val="36"/>
          <w:szCs w:val="36"/>
          <w:shd w:val="clear" w:color="auto" w:fill="FFFFFF"/>
        </w:rPr>
        <w:t>学院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9"/>
          <w:rFonts w:hint="eastAsia" w:ascii="黑体" w:hAnsi="宋体" w:eastAsia="黑体" w:cs="黑体"/>
          <w:color w:val="333333"/>
          <w:sz w:val="36"/>
          <w:szCs w:val="36"/>
          <w:shd w:val="clear" w:color="auto" w:fill="FFFFFF"/>
        </w:rPr>
        <w:t>2022年“一村多名大学生计划”招生考试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Style w:val="9"/>
          <w:rFonts w:ascii="黑体" w:hAnsi="宋体" w:eastAsia="黑体" w:cs="黑体"/>
          <w:color w:val="333333"/>
          <w:sz w:val="36"/>
          <w:szCs w:val="36"/>
          <w:shd w:val="clear" w:color="auto" w:fill="FFFFFF"/>
        </w:rPr>
      </w:pPr>
      <w:r>
        <w:rPr>
          <w:rStyle w:val="9"/>
          <w:rFonts w:hint="eastAsia" w:ascii="黑体" w:hAnsi="宋体" w:eastAsia="黑体" w:cs="黑体"/>
          <w:color w:val="333333"/>
          <w:sz w:val="36"/>
          <w:szCs w:val="36"/>
          <w:shd w:val="clear" w:color="auto" w:fill="FFFFFF"/>
        </w:rPr>
        <w:t>农业生产知识考试大纲</w:t>
      </w:r>
    </w:p>
    <w:p>
      <w:pPr>
        <w:pStyle w:val="5"/>
        <w:widowControl/>
        <w:shd w:val="clear" w:color="auto" w:fill="FFFFFF"/>
        <w:spacing w:beforeAutospacing="0" w:afterAutospacing="0" w:line="315" w:lineRule="atLeast"/>
        <w:ind w:firstLine="375"/>
        <w:jc w:val="center"/>
        <w:rPr>
          <w:rStyle w:val="9"/>
          <w:rFonts w:ascii="黑体" w:hAnsi="宋体" w:eastAsia="黑体" w:cs="黑体"/>
          <w:color w:val="333333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2" w:firstLineChars="200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000000"/>
          <w:shd w:val="clear" w:color="auto" w:fill="FFFFFF"/>
        </w:rPr>
        <w:t>一、考试性质</w:t>
      </w:r>
    </w:p>
    <w:p>
      <w:pPr>
        <w:widowControl/>
        <w:adjustRightInd w:val="0"/>
        <w:snapToGrid w:val="0"/>
        <w:spacing w:line="360" w:lineRule="auto"/>
        <w:ind w:firstLine="480" w:firstLineChars="200"/>
        <w:outlineLvl w:val="1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根据省教育厅《关于政校行企开展技术技能型人才联合培养工作的指导意见》(鄂教发〔2018〕1号)、《湖北省“一村多名大学生计划”实施方案》（鄂农发〔2018〕10号）文件精神，本考试是我校面向神农架林区</w:t>
      </w:r>
      <w:r>
        <w:rPr>
          <w:rFonts w:hint="eastAsia" w:ascii="宋体" w:hAnsi="宋体"/>
          <w:sz w:val="24"/>
        </w:rPr>
        <w:t>“一村多名大学生计划”进行的选拔性考试，考试通过的考生与参加高考录取学生待遇完全一样。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Style w:val="9"/>
          <w:rFonts w:hint="eastAsia" w:ascii="宋体" w:hAnsi="宋体" w:eastAsia="宋体" w:cs="宋体"/>
          <w:color w:val="000000"/>
          <w:shd w:val="clear" w:color="auto" w:fill="FFFFFF"/>
        </w:rPr>
        <w:t>二、考试</w:t>
      </w:r>
      <w:r>
        <w:rPr>
          <w:rFonts w:hint="eastAsia" w:ascii="宋体" w:hAnsi="宋体"/>
          <w:b/>
          <w:color w:val="000000"/>
        </w:rPr>
        <w:t>依据</w:t>
      </w:r>
    </w:p>
    <w:p>
      <w:pPr>
        <w:widowControl/>
        <w:adjustRightInd w:val="0"/>
        <w:snapToGrid w:val="0"/>
        <w:spacing w:line="360" w:lineRule="auto"/>
        <w:ind w:firstLine="480" w:firstLineChars="200"/>
        <w:outlineLvl w:val="1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参照中等职业学校林业生产技术、森林资源保护与管理、森林消防、休闲农业生产与经营等专业的教学大纲，根据现代林业生态建设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  <w:t>与</w:t>
      </w:r>
      <w:r>
        <w:rPr>
          <w:rFonts w:ascii="宋体" w:hAnsi="宋体" w:eastAsia="宋体" w:cs="宋体"/>
          <w:sz w:val="24"/>
          <w:szCs w:val="24"/>
        </w:rPr>
        <w:t>生态旅游与康养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产业发展现状，参照</w:t>
      </w:r>
      <w:r>
        <w:rPr>
          <w:rFonts w:hint="eastAsia" w:ascii="宋体" w:hAnsi="宋体" w:eastAsia="宋体" w:cs="Times New Roman"/>
          <w:sz w:val="24"/>
          <w:szCs w:val="22"/>
        </w:rPr>
        <w:t>国家关于</w:t>
      </w:r>
      <w:r>
        <w:rPr>
          <w:rFonts w:hint="eastAsia" w:ascii="宋体" w:hAnsi="宋体"/>
          <w:sz w:val="24"/>
        </w:rPr>
        <w:t>森林培育工程技术人员</w:t>
      </w:r>
      <w:r>
        <w:rPr>
          <w:rFonts w:hint="eastAsia"/>
          <w:sz w:val="24"/>
        </w:rPr>
        <w:t>、</w:t>
      </w:r>
      <w:r>
        <w:rPr>
          <w:rFonts w:hint="eastAsia" w:ascii="宋体" w:hAnsi="宋体"/>
          <w:sz w:val="24"/>
        </w:rPr>
        <w:t>护林员</w:t>
      </w:r>
      <w:r>
        <w:rPr>
          <w:rFonts w:hint="eastAsia"/>
          <w:sz w:val="24"/>
        </w:rPr>
        <w:t>、</w:t>
      </w:r>
      <w:r>
        <w:rPr>
          <w:rFonts w:hint="eastAsia" w:ascii="宋体" w:hAnsi="宋体"/>
          <w:sz w:val="24"/>
        </w:rPr>
        <w:t>森林防火员</w:t>
      </w:r>
      <w:r>
        <w:rPr>
          <w:rFonts w:hint="eastAsia"/>
          <w:sz w:val="24"/>
        </w:rPr>
        <w:t>、</w:t>
      </w:r>
      <w:r>
        <w:rPr>
          <w:rFonts w:hint="eastAsia" w:ascii="宋体" w:hAnsi="宋体"/>
          <w:sz w:val="24"/>
        </w:rPr>
        <w:t>自然保护区巡护监测员</w:t>
      </w:r>
      <w:r>
        <w:rPr>
          <w:rFonts w:hint="eastAsia"/>
          <w:sz w:val="24"/>
        </w:rPr>
        <w:t>、</w:t>
      </w:r>
      <w:r>
        <w:rPr>
          <w:rFonts w:ascii="宋体" w:hAnsi="宋体" w:eastAsia="宋体" w:cs="Times New Roman"/>
          <w:sz w:val="24"/>
        </w:rPr>
        <w:t>林业有害生物防治员</w:t>
      </w:r>
      <w:r>
        <w:rPr>
          <w:rFonts w:hint="eastAsia" w:ascii="宋体" w:hAnsi="宋体" w:eastAsia="宋体" w:cs="Times New Roman"/>
          <w:sz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全国导游证考试标准</w:t>
      </w:r>
      <w:r>
        <w:rPr>
          <w:rFonts w:hint="eastAsia" w:ascii="宋体" w:hAnsi="宋体" w:eastAsia="宋体" w:cs="Times New Roman"/>
          <w:sz w:val="24"/>
          <w:szCs w:val="22"/>
        </w:rPr>
        <w:t>等相关职业标准初级工技术等级要求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确定考试内容，制订本考试大纲。</w:t>
      </w:r>
    </w:p>
    <w:p>
      <w:pPr>
        <w:widowControl/>
        <w:adjustRightInd w:val="0"/>
        <w:snapToGrid w:val="0"/>
        <w:spacing w:line="360" w:lineRule="auto"/>
        <w:ind w:firstLine="482" w:firstLineChars="200"/>
        <w:outlineLvl w:val="1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三、考试内容或范围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（一）林业生产基础知识；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1.了解土壤肥料的基本知识；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（1）土壤的概念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（2）土壤质地与结构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（3）土壤三相关系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（4）土壤酸碱性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（5）土壤形成和发育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（6）土壤生物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（7）土壤有机质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（8）肥料种类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2.了解森林环境基本知识；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（1）森林植物与光照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（2）森林植物与温度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（3）森林植物与水分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（4）森林植物与土壤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/>
        </w:rPr>
      </w:pPr>
      <w:r>
        <w:rPr>
          <w:rFonts w:hint="eastAsia" w:ascii="宋体"/>
        </w:rPr>
        <w:t>（5）森林群落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/>
        </w:rPr>
        <w:t>（6）森林生态系统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3.熟悉神农架林区主要森林树种；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（1）常见森林植物种类和特性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（2）主要用材林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（3）主要经济林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（4）主要防护林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（5）常见森林植物用途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/>
        </w:rPr>
        <w:t>（6）公益林与商品林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4.掌握林木种苗生产知识；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（1）林木种子质量检测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（2）种子采集与调制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（3）林木良种生产基地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（4）林木种苗繁殖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（5）苗木出圃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5.掌握森林营造基础知识；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（1）造林作业设计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（2）造林施工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（3）混交林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（4） 幼林抚育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（5）林业工程监理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6.熟悉森林消防知识；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（1）火灾种类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kern w:val="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2"/>
          <w:shd w:val="clear" w:color="auto" w:fill="FFFFFF"/>
        </w:rPr>
        <w:t>（2）森林火灾预防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7.掌握神农架林区主要病虫害防治知识；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（1）常见病虫害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（2）常用农药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（二）森林旅游基础知识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1.掌握</w:t>
      </w:r>
      <w:r>
        <w:rPr>
          <w:rFonts w:ascii="宋体" w:hAnsi="宋体"/>
        </w:rPr>
        <w:t>森林旅游服务</w:t>
      </w:r>
      <w:r>
        <w:rPr>
          <w:rFonts w:hint="eastAsia" w:ascii="宋体" w:hAnsi="宋体"/>
        </w:rPr>
        <w:t>礼仪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森林旅游服务</w:t>
      </w:r>
      <w:r>
        <w:rPr>
          <w:rFonts w:hint="eastAsia" w:ascii="宋体" w:hAnsi="宋体"/>
        </w:rPr>
        <w:t>仪容仪表礼仪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森林旅游服务言谈举止礼仪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森林旅游服务人际</w:t>
      </w:r>
      <w:r>
        <w:rPr>
          <w:rFonts w:hint="eastAsia" w:ascii="宋体" w:hAnsi="宋体"/>
        </w:rPr>
        <w:t>交往</w:t>
      </w:r>
      <w:r>
        <w:rPr>
          <w:rFonts w:ascii="宋体" w:hAnsi="宋体"/>
        </w:rPr>
        <w:t>礼仪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2.熟悉</w:t>
      </w:r>
      <w:r>
        <w:rPr>
          <w:rFonts w:ascii="宋体" w:hAnsi="宋体"/>
        </w:rPr>
        <w:t>森林旅游服务</w:t>
      </w:r>
      <w:r>
        <w:rPr>
          <w:rFonts w:hint="eastAsia" w:ascii="宋体" w:hAnsi="宋体"/>
        </w:rPr>
        <w:t>主要</w:t>
      </w:r>
      <w:r>
        <w:rPr>
          <w:rFonts w:ascii="宋体" w:hAnsi="宋体"/>
        </w:rPr>
        <w:t>技能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森林服务讲解技巧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森林服务对客心理服务技巧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（3）森林</w:t>
      </w:r>
      <w:r>
        <w:rPr>
          <w:rFonts w:ascii="宋体" w:hAnsi="宋体"/>
        </w:rPr>
        <w:t>服务</w:t>
      </w:r>
      <w:r>
        <w:rPr>
          <w:rFonts w:hint="eastAsia" w:ascii="宋体" w:hAnsi="宋体"/>
        </w:rPr>
        <w:t>审美引导</w:t>
      </w:r>
      <w:r>
        <w:rPr>
          <w:rFonts w:ascii="宋体" w:hAnsi="宋体"/>
        </w:rPr>
        <w:t>技巧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（4）</w:t>
      </w:r>
      <w:r>
        <w:rPr>
          <w:rFonts w:ascii="宋体" w:hAnsi="宋体"/>
        </w:rPr>
        <w:t>森林服务组织和协</w:t>
      </w:r>
      <w:r>
        <w:rPr>
          <w:rFonts w:hint="eastAsia" w:ascii="宋体" w:hAnsi="宋体"/>
        </w:rPr>
        <w:t>调</w:t>
      </w:r>
      <w:r>
        <w:rPr>
          <w:rFonts w:ascii="宋体" w:hAnsi="宋体"/>
        </w:rPr>
        <w:t>技巧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（5）</w:t>
      </w:r>
      <w:r>
        <w:rPr>
          <w:rFonts w:ascii="宋体" w:hAnsi="宋体"/>
        </w:rPr>
        <w:t>森林旅游常见安全事故的预防与处理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.熟悉</w:t>
      </w:r>
      <w:r>
        <w:rPr>
          <w:rFonts w:ascii="宋体" w:hAnsi="宋体"/>
        </w:rPr>
        <w:t>神农架的旅游资源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（1）神农</w:t>
      </w:r>
      <w:r>
        <w:rPr>
          <w:rFonts w:ascii="宋体" w:hAnsi="宋体"/>
        </w:rPr>
        <w:t>架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地理位置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（2）神农</w:t>
      </w:r>
      <w:r>
        <w:rPr>
          <w:rFonts w:ascii="宋体" w:hAnsi="宋体"/>
        </w:rPr>
        <w:t>架的</w:t>
      </w:r>
      <w:r>
        <w:rPr>
          <w:rFonts w:hint="eastAsia" w:ascii="宋体" w:hAnsi="宋体"/>
        </w:rPr>
        <w:t>气候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（3）神农</w:t>
      </w:r>
      <w:r>
        <w:rPr>
          <w:rFonts w:ascii="宋体" w:hAnsi="宋体"/>
        </w:rPr>
        <w:t>架的</w:t>
      </w:r>
      <w:r>
        <w:rPr>
          <w:rFonts w:hint="eastAsia" w:ascii="宋体" w:hAnsi="宋体"/>
        </w:rPr>
        <w:t>主要</w:t>
      </w:r>
      <w:r>
        <w:rPr>
          <w:rFonts w:ascii="宋体" w:hAnsi="宋体"/>
        </w:rPr>
        <w:t>景点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（4）神农</w:t>
      </w:r>
      <w:r>
        <w:rPr>
          <w:rFonts w:ascii="宋体" w:hAnsi="宋体"/>
        </w:rPr>
        <w:t>架的旅游交通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（5）神农</w:t>
      </w:r>
      <w:r>
        <w:rPr>
          <w:rFonts w:ascii="宋体" w:hAnsi="宋体"/>
        </w:rPr>
        <w:t>架</w:t>
      </w:r>
      <w:r>
        <w:rPr>
          <w:rFonts w:hint="eastAsia" w:ascii="宋体" w:hAnsi="宋体"/>
        </w:rPr>
        <w:t>主要植物</w:t>
      </w:r>
      <w:r>
        <w:rPr>
          <w:rFonts w:ascii="宋体" w:hAnsi="宋体"/>
        </w:rPr>
        <w:t>资源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（6）神农</w:t>
      </w:r>
      <w:r>
        <w:rPr>
          <w:rFonts w:ascii="宋体" w:hAnsi="宋体"/>
        </w:rPr>
        <w:t>架的</w:t>
      </w:r>
      <w:r>
        <w:rPr>
          <w:rFonts w:hint="eastAsia" w:ascii="宋体" w:hAnsi="宋体"/>
        </w:rPr>
        <w:t>主要</w:t>
      </w:r>
      <w:r>
        <w:rPr>
          <w:rFonts w:ascii="宋体" w:hAnsi="宋体"/>
        </w:rPr>
        <w:t>动物资源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（7）神农</w:t>
      </w:r>
      <w:r>
        <w:rPr>
          <w:rFonts w:ascii="宋体" w:hAnsi="宋体"/>
        </w:rPr>
        <w:t>架的民俗</w:t>
      </w:r>
      <w:r>
        <w:rPr>
          <w:rFonts w:hint="eastAsia" w:ascii="宋体" w:hAnsi="宋体"/>
        </w:rPr>
        <w:t>文化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/>
        </w:rPr>
      </w:pPr>
      <w:r>
        <w:rPr>
          <w:rFonts w:hint="eastAsia" w:ascii="宋体" w:hAnsi="宋体"/>
        </w:rPr>
        <w:t>（8）神农</w:t>
      </w:r>
      <w:r>
        <w:rPr>
          <w:rFonts w:ascii="宋体" w:hAnsi="宋体"/>
        </w:rPr>
        <w:t>架的</w:t>
      </w:r>
      <w:r>
        <w:rPr>
          <w:rFonts w:hint="eastAsia" w:ascii="宋体" w:hAnsi="宋体"/>
        </w:rPr>
        <w:t>地方</w:t>
      </w:r>
      <w:r>
        <w:rPr>
          <w:rFonts w:ascii="宋体" w:hAnsi="宋体"/>
        </w:rPr>
        <w:t>土特产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360" w:lineRule="auto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考试题型及分值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农业生产知识总分150分，林业生产基础知识100分，森林旅游基础知识50分。其中，判断题30分，单项选择题60分，多项选择题30分，简答题30分。题型、题量及分值见表1.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center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表1. 题型、题量及分值</w:t>
      </w:r>
    </w:p>
    <w:tbl>
      <w:tblPr>
        <w:tblStyle w:val="7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2665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hd w:val="clear" w:color="auto" w:fill="FFFFFF"/>
              </w:rPr>
              <w:t>题型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题量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判断题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单项选择题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多项选择题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简答题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  <w:bookmarkStart w:id="0" w:name="_GoBack"/>
            <w:bookmarkEnd w:id="0"/>
          </w:p>
        </w:tc>
      </w:tr>
    </w:tbl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Autospacing="0" w:afterAutospacing="0" w:line="360" w:lineRule="auto"/>
        <w:ind w:firstLine="482" w:firstLineChars="200"/>
        <w:jc w:val="both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参考资料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240" w:firstLineChars="1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1.森林防火，胡志东主编，中国林业出版社，2015年1月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240" w:firstLineChars="1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</w:t>
      </w:r>
      <w:r>
        <w:fldChar w:fldCharType="begin"/>
      </w:r>
      <w:r>
        <w:instrText xml:space="preserve"> HYPERLINK "https://item.kongfz.com/book/66201347.html" \t "http://book.kongfz.com/210692/2441125379/_blank" </w:instrText>
      </w:r>
      <w:r>
        <w:fldChar w:fldCharType="separate"/>
      </w:r>
      <w:r>
        <w:rPr>
          <w:rFonts w:ascii="宋体" w:hAnsi="宋体" w:eastAsia="宋体" w:cs="宋体"/>
          <w:color w:val="000000"/>
          <w:shd w:val="clear" w:color="auto" w:fill="FFFFFF"/>
        </w:rPr>
        <w:t>森林培育</w: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，</w:t>
      </w:r>
      <w:r>
        <w:fldChar w:fldCharType="begin"/>
      </w:r>
      <w:r>
        <w:instrText xml:space="preserve"> HYPERLINK "https://www.kongfz.com/writer/7258/" \t "http://book.kongfz.com/210692/2441125379/_blank" </w:instrText>
      </w:r>
      <w:r>
        <w:fldChar w:fldCharType="separate"/>
      </w:r>
      <w:r>
        <w:rPr>
          <w:rFonts w:ascii="宋体" w:hAnsi="宋体" w:eastAsia="宋体" w:cs="宋体"/>
          <w:color w:val="000000"/>
          <w:shd w:val="clear" w:color="auto" w:fill="FFFFFF"/>
        </w:rPr>
        <w:t>黄云鹏</w: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主编，</w:t>
      </w:r>
      <w:r>
        <w:fldChar w:fldCharType="begin"/>
      </w:r>
      <w:r>
        <w:instrText xml:space="preserve"> HYPERLINK "https://www.kongfz.com/publisher/3079/" \t "http://book.kongfz.com/210692/2441125379/_blank" </w:instrText>
      </w:r>
      <w:r>
        <w:fldChar w:fldCharType="separate"/>
      </w:r>
      <w:r>
        <w:rPr>
          <w:rFonts w:ascii="宋体" w:hAnsi="宋体" w:eastAsia="宋体" w:cs="宋体"/>
          <w:color w:val="000000"/>
          <w:shd w:val="clear" w:color="auto" w:fill="FFFFFF"/>
        </w:rPr>
        <w:t>高等教育出版社</w: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，2002年3月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240" w:firstLineChars="1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3.森林调查规划与技术，陈德旺主编，中国林业出版社，2014年6月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240" w:firstLineChars="100"/>
        <w:jc w:val="both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4.森林病虫害防治，</w: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instrText xml:space="preserve"> HYPERLINK "https://www.kongfz.com/writer/311920/" \t "https://book.kongfz.com/230171/4025232932/_blank" </w:instrTex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separate"/>
      </w:r>
      <w:r>
        <w:rPr>
          <w:rFonts w:ascii="宋体" w:hAnsi="宋体" w:eastAsia="宋体" w:cs="宋体"/>
          <w:color w:val="000000"/>
          <w:shd w:val="clear" w:color="auto" w:fill="FFFFFF"/>
        </w:rPr>
        <w:t>关继东</w: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主编，</w:t>
      </w:r>
      <w:r>
        <w:fldChar w:fldCharType="begin"/>
      </w:r>
      <w:r>
        <w:instrText xml:space="preserve"> HYPERLINK "https://www.kongfz.com/publisher/3079/" \t "http://book.kongfz.com/210692/2441125379/_blank" </w:instrText>
      </w:r>
      <w:r>
        <w:fldChar w:fldCharType="separate"/>
      </w:r>
      <w:r>
        <w:rPr>
          <w:rFonts w:ascii="宋体" w:hAnsi="宋体" w:eastAsia="宋体" w:cs="宋体"/>
          <w:color w:val="000000"/>
          <w:shd w:val="clear" w:color="auto" w:fill="FFFFFF"/>
        </w:rPr>
        <w:t>高等教育出版社</w:t>
      </w:r>
      <w:r>
        <w:rPr>
          <w:rFonts w:ascii="宋体" w:hAnsi="宋体" w:eastAsia="宋体" w:cs="宋体"/>
          <w:color w:val="000000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，2002年6月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240" w:firstLineChars="1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导游业务，全国导游资格考试统编教材，中国旅游出版社，2021年5月</w:t>
      </w:r>
    </w:p>
    <w:p>
      <w:pPr>
        <w:pStyle w:val="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湖北，《发现者旅行指南》编辑部，旅游教育出版社，2019年8月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0CF"/>
    <w:multiLevelType w:val="singleLevel"/>
    <w:tmpl w:val="32E950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YmFhYzE5N2M1ZjgzNTZhZmZjOGNmNDIxYjhmMDgifQ=="/>
  </w:docVars>
  <w:rsids>
    <w:rsidRoot w:val="00E55D6B"/>
    <w:rsid w:val="00061F4C"/>
    <w:rsid w:val="005A303F"/>
    <w:rsid w:val="005B309F"/>
    <w:rsid w:val="007D21CA"/>
    <w:rsid w:val="00AB1FB2"/>
    <w:rsid w:val="00AD56CE"/>
    <w:rsid w:val="00AE763F"/>
    <w:rsid w:val="00D223F5"/>
    <w:rsid w:val="00E21F0D"/>
    <w:rsid w:val="00E55D6B"/>
    <w:rsid w:val="03DC3A4A"/>
    <w:rsid w:val="05C16CE8"/>
    <w:rsid w:val="06F97DC5"/>
    <w:rsid w:val="0746701F"/>
    <w:rsid w:val="0A1832E1"/>
    <w:rsid w:val="0E8F4521"/>
    <w:rsid w:val="10A92A68"/>
    <w:rsid w:val="12B10F0A"/>
    <w:rsid w:val="150E6F58"/>
    <w:rsid w:val="162D5D9F"/>
    <w:rsid w:val="1CA01F90"/>
    <w:rsid w:val="1D84692A"/>
    <w:rsid w:val="218633BA"/>
    <w:rsid w:val="222615CA"/>
    <w:rsid w:val="22793E4D"/>
    <w:rsid w:val="375F39D8"/>
    <w:rsid w:val="3977728A"/>
    <w:rsid w:val="3AB142D5"/>
    <w:rsid w:val="3B4B0167"/>
    <w:rsid w:val="3CB83A59"/>
    <w:rsid w:val="41DB76BC"/>
    <w:rsid w:val="4223788F"/>
    <w:rsid w:val="48324F29"/>
    <w:rsid w:val="48CD76ED"/>
    <w:rsid w:val="54482202"/>
    <w:rsid w:val="571A1F4C"/>
    <w:rsid w:val="5B1F005F"/>
    <w:rsid w:val="5BFE3C7E"/>
    <w:rsid w:val="5FE453D0"/>
    <w:rsid w:val="6C0834B9"/>
    <w:rsid w:val="7461244B"/>
    <w:rsid w:val="74C01A5C"/>
    <w:rsid w:val="75B32764"/>
    <w:rsid w:val="7AE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3405</Words>
  <Characters>3589</Characters>
  <Lines>39</Lines>
  <Paragraphs>11</Paragraphs>
  <TotalTime>9</TotalTime>
  <ScaleCrop>false</ScaleCrop>
  <LinksUpToDate>false</LinksUpToDate>
  <CharactersWithSpaces>4772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2022-05-19T01:46:00Z</dcterms:created>
  <dc:creator>Administrator</dc:creator>
  <cp:lastModifiedBy>Administrator</cp:lastModifiedBy>
  <cp:lastPrinted>2008-12-31T16:22:00Z</cp:lastPrinted>
  <dcterms:modified xsi:type="dcterms:W3CDTF">2022-06-02T08:05:20Z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7CE8773EAEC94E72AF73ADD83CEF0859</vt:lpwstr>
  </property>
</Properties>
</file>