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000000"/>
          <w:sz w:val="32"/>
          <w:szCs w:val="32"/>
        </w:rPr>
      </w:pPr>
      <w:bookmarkStart w:id="0" w:name="OLE_LINK2"/>
      <w:r>
        <w:rPr>
          <w:rFonts w:eastAsia="黑体"/>
          <w:color w:val="000000"/>
          <w:sz w:val="32"/>
          <w:szCs w:val="32"/>
        </w:rPr>
        <w:t>湖北生态工程职业技术学院</w:t>
      </w:r>
    </w:p>
    <w:p>
      <w:pPr>
        <w:jc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20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20</w:t>
      </w:r>
      <w:r>
        <w:rPr>
          <w:rFonts w:eastAsia="黑体"/>
          <w:color w:val="000000"/>
          <w:sz w:val="32"/>
          <w:szCs w:val="32"/>
        </w:rPr>
        <w:t>年单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招和扩</w:t>
      </w:r>
      <w:r>
        <w:rPr>
          <w:rFonts w:eastAsia="黑体"/>
          <w:color w:val="000000"/>
          <w:sz w:val="32"/>
          <w:szCs w:val="32"/>
        </w:rPr>
        <w:t>招考试考生须知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考试安排</w:t>
      </w:r>
    </w:p>
    <w:tbl>
      <w:tblPr>
        <w:tblStyle w:val="3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655"/>
        <w:gridCol w:w="303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日期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科目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11月7日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0～1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文化综合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二号教学楼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0～1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心理测试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知识测试）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二号教学楼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0～17: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3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技能操作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测试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一号教学楼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1.考生必须自觉服从监考员等考试工作人员管理，不得以任何理由妨碍监考员履行职责，不得扰乱考场秩序。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2.考生必须按照规定时间进入考场，每科考前30分钟考生凭《准考证》、《身份证》进入考场，签到后对号入座，并将《准考证》、《身份证》放在靠近走道一侧上角，以便检验。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3.考生进入考场，只准携带必要的文具，如铅笔、书写黑色字迹的钢笔、圆珠笔或签字笔、直尺、圆规、三角板、橡皮等（科目有特殊规定的除外），其他任何物品不准带入考场。考场内不得自行传递文具、用品等；严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eastAsia="zh-CN"/>
        </w:rPr>
        <w:t>禁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携带各种无线通讯工具（如手机、电话手表等）、电子存储记忆录放设备以及涂改液、修正带等物品进入考场。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4.考生领到答题卡和试卷后，应认真检查试卷分发有无错误，字迹是否清晰，遇试卷分发错误或试卷题字迹不清等情况应及时举手询问（涉及试题内容的疑问，不得向监考员询问）。检查无误后，应在时间和答题卡规定位置准确填写姓名、准考证号、座位号等栏目，凡栏目漏填、错填或字迹不清、无法辨认的、成绩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5.开考铃声响后，考生才能开始答题。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6.开考</w:t>
      </w:r>
      <w:r>
        <w:rPr>
          <w:rFonts w:hint="eastAsia" w:ascii="仿宋_GB2312" w:hAnsi="宋体" w:eastAsia="仿宋_GB2312"/>
          <w:b w:val="0"/>
          <w:bCs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/>
          <w:b w:val="0"/>
          <w:bCs/>
          <w:sz w:val="28"/>
          <w:szCs w:val="28"/>
        </w:rPr>
        <w:t>分钟后迟到考生禁止入场，考试结束后考生方可交卷离场。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7.在答卷密封线外或答题卡规定的地方答题，不准用规定以外的笔和纸答题，不准在答卷、答题卡上做任何标记。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8.在考场内必须保持安静，不</w:t>
      </w:r>
      <w:bookmarkStart w:id="1" w:name="_GoBack"/>
      <w:bookmarkEnd w:id="1"/>
      <w:r>
        <w:rPr>
          <w:rFonts w:hint="eastAsia" w:ascii="仿宋_GB2312" w:hAnsi="宋体" w:eastAsia="仿宋_GB2312"/>
          <w:b w:val="0"/>
          <w:bCs/>
          <w:sz w:val="28"/>
          <w:szCs w:val="28"/>
        </w:rPr>
        <w:t>准吸烟、不准喧哗、不准交头接耳、左顾右盼、打手势、做暗号，不准夹带、旁窥、抄袭或有意让他人抄袭，不准传抄答案或交换试卷、答题、答题卡，不准将试卷、答卷、答题卡或草稿纸带出考场。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9.考试结束信号发出后，应立即停止答题并起立，将答题卡、试卷、草稿纸一起翻放在考桌上，待监考员检查无误后方可依次退出考场。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b w:val="0"/>
          <w:bCs/>
          <w:sz w:val="28"/>
          <w:szCs w:val="28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</w:rPr>
        <w:t>10.对违反考试纪律和规定的考生，将依据《国家教育考试违规处理办法》（教育部令第33号）予以处理。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2F63"/>
    <w:multiLevelType w:val="singleLevel"/>
    <w:tmpl w:val="56E22F6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47EC3"/>
    <w:rsid w:val="01180654"/>
    <w:rsid w:val="093E1E29"/>
    <w:rsid w:val="3F8133CA"/>
    <w:rsid w:val="3FD84277"/>
    <w:rsid w:val="41D06EA5"/>
    <w:rsid w:val="434D5412"/>
    <w:rsid w:val="4A747EC3"/>
    <w:rsid w:val="55A603C6"/>
    <w:rsid w:val="564A1A0C"/>
    <w:rsid w:val="5A95671B"/>
    <w:rsid w:val="66003199"/>
    <w:rsid w:val="6780189E"/>
    <w:rsid w:val="76766A2D"/>
    <w:rsid w:val="77911C38"/>
    <w:rsid w:val="7B391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2016-03-11T01:56:00Z</dcterms:created>
  <dc:creator>admin</dc:creator>
  <cp:lastModifiedBy>沈阳</cp:lastModifiedBy>
  <dcterms:modified xsi:type="dcterms:W3CDTF">2020-11-05T07:49:37Z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