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color w:val="000000"/>
          <w:sz w:val="32"/>
          <w:szCs w:val="32"/>
        </w:rPr>
      </w:pPr>
      <w:bookmarkStart w:id="0" w:name="OLE_LINK2"/>
      <w:r>
        <w:rPr>
          <w:rFonts w:eastAsia="黑体"/>
          <w:color w:val="000000"/>
          <w:sz w:val="32"/>
          <w:szCs w:val="32"/>
        </w:rPr>
        <w:t>湖北生态工程职业技术学院</w:t>
      </w:r>
    </w:p>
    <w:p>
      <w:pPr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20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20</w:t>
      </w:r>
      <w:r>
        <w:rPr>
          <w:rFonts w:eastAsia="黑体"/>
          <w:color w:val="000000"/>
          <w:sz w:val="32"/>
          <w:szCs w:val="32"/>
        </w:rPr>
        <w:t>年单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招和扩</w:t>
      </w:r>
      <w:r>
        <w:rPr>
          <w:rFonts w:eastAsia="黑体"/>
          <w:color w:val="000000"/>
          <w:sz w:val="32"/>
          <w:szCs w:val="32"/>
        </w:rPr>
        <w:t>招考试考生须知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562" w:firstLineChars="200"/>
        <w:rPr>
          <w:rFonts w:hint="eastAsia" w:ascii="仿宋_GB2312" w:hAnsi="宋体" w:eastAsia="仿宋_GB2312"/>
          <w:b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考试安排</w:t>
      </w:r>
    </w:p>
    <w:tbl>
      <w:tblPr>
        <w:tblStyle w:val="3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655"/>
        <w:gridCol w:w="3038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日期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11月7日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上午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0～1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文化综合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二号教学楼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上午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0～1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心理测试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知识测试）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二号教学楼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下午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0～17: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面试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技能操作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测试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一号教学楼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宋体" w:eastAsia="仿宋_GB2312"/>
          <w:b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/>
          <w:b w:val="0"/>
          <w:bCs/>
          <w:sz w:val="28"/>
          <w:szCs w:val="28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</w:rPr>
        <w:t>1.考生必须自觉服从监考员等考试工作人员管理，不得以任何理由妨碍监考员履行职责，不得扰乱考场秩序。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/>
          <w:b w:val="0"/>
          <w:bCs/>
          <w:sz w:val="28"/>
          <w:szCs w:val="28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</w:rPr>
        <w:t>2.考生必须按照规定时间进入考场，每科考前30分钟考生凭《准考证》、《身份证》进入考场，签到后对号入座，并将《准考证》、《身份证》放在靠近走道一侧上角，以便检验。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/>
          <w:b w:val="0"/>
          <w:bCs/>
          <w:sz w:val="28"/>
          <w:szCs w:val="28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</w:rPr>
        <w:t>3.考生进入考场，只准携带必要的文具，如铅笔、书写黑色字迹的钢笔、圆珠笔或签字笔、直尺、圆规、三角板、橡皮等（科目有特殊规定的除外），其他任何物品不准带入考场。考场内不得自行传递文具、用品等；严</w:t>
      </w:r>
      <w:r>
        <w:rPr>
          <w:rFonts w:hint="eastAsia" w:ascii="仿宋_GB2312" w:hAnsi="宋体" w:eastAsia="仿宋_GB2312"/>
          <w:b w:val="0"/>
          <w:bCs/>
          <w:sz w:val="28"/>
          <w:szCs w:val="28"/>
          <w:lang w:eastAsia="zh-CN"/>
        </w:rPr>
        <w:t>禁</w:t>
      </w:r>
      <w:r>
        <w:rPr>
          <w:rFonts w:hint="eastAsia" w:ascii="仿宋_GB2312" w:hAnsi="宋体" w:eastAsia="仿宋_GB2312"/>
          <w:b w:val="0"/>
          <w:bCs/>
          <w:sz w:val="28"/>
          <w:szCs w:val="28"/>
        </w:rPr>
        <w:t>携带各种无线通讯工具（如手机、电话手表等）、电子存储记忆录放设备以及涂改液、修正带等物品进入考场。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/>
          <w:b w:val="0"/>
          <w:bCs/>
          <w:sz w:val="28"/>
          <w:szCs w:val="28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</w:rPr>
        <w:t>4.考生领到答题卡和试卷后，应认真检查试卷分发有无错误，字迹是否清晰，遇试卷分发错误或试卷题字迹不清等情况应及时举手询问（涉及试题内容的疑问，不得向监考员询问）。检查无误后，应在时间和答题卡规定位置准确填写姓名、准考证号、座位号等栏目，凡栏目漏填、错填或字迹不清、无法辨认的、成绩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/>
          <w:b w:val="0"/>
          <w:bCs/>
          <w:sz w:val="28"/>
          <w:szCs w:val="28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</w:rPr>
        <w:t>5.开考铃声响后，考生才能开始答题。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/>
          <w:b w:val="0"/>
          <w:bCs/>
          <w:sz w:val="28"/>
          <w:szCs w:val="28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</w:rPr>
        <w:t>6.开考</w:t>
      </w: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30</w:t>
      </w:r>
      <w:r>
        <w:rPr>
          <w:rFonts w:hint="eastAsia" w:ascii="仿宋_GB2312" w:hAnsi="宋体" w:eastAsia="仿宋_GB2312"/>
          <w:b w:val="0"/>
          <w:bCs/>
          <w:sz w:val="28"/>
          <w:szCs w:val="28"/>
        </w:rPr>
        <w:t>分钟后迟到考生禁止入场，考试结束后考生方可交卷离场。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/>
          <w:b w:val="0"/>
          <w:bCs/>
          <w:sz w:val="28"/>
          <w:szCs w:val="28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</w:rPr>
        <w:t>7.在答卷密封线外或答题卡规定的地方答题，不准用规定以外的笔和纸答题，不准在答卷、答题卡上做任何标记。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/>
          <w:b w:val="0"/>
          <w:bCs/>
          <w:sz w:val="28"/>
          <w:szCs w:val="28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</w:rPr>
        <w:t>8.在考场内必须保持安静，不</w:t>
      </w:r>
      <w:bookmarkStart w:id="1" w:name="_GoBack"/>
      <w:bookmarkEnd w:id="1"/>
      <w:r>
        <w:rPr>
          <w:rFonts w:hint="eastAsia" w:ascii="仿宋_GB2312" w:hAnsi="宋体" w:eastAsia="仿宋_GB2312"/>
          <w:b w:val="0"/>
          <w:bCs/>
          <w:sz w:val="28"/>
          <w:szCs w:val="28"/>
        </w:rPr>
        <w:t>准吸烟、不准喧哗、不准交头接耳、左顾右盼、打手势、做暗号，不准夹带、旁窥、抄袭或有意让他人抄袭，不准传抄答案或交换试卷、答题、答题卡，不准将试卷、答卷、答题卡或草稿纸带出考场。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/>
          <w:b w:val="0"/>
          <w:bCs/>
          <w:sz w:val="28"/>
          <w:szCs w:val="28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</w:rPr>
        <w:t>9.考试结束信号发出后，应立即停止答题并起立，将答题卡、试卷、草稿纸一起翻放在考桌上，待监考员检查无误后方可依次退出考场。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/>
          <w:b w:val="0"/>
          <w:bCs/>
          <w:sz w:val="28"/>
          <w:szCs w:val="28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</w:rPr>
        <w:t>10.对违反考试纪律和规定的考生，将依据《国家教育考试违规处理办法》（教育部令第33号）予以处理。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22F63"/>
    <w:multiLevelType w:val="singleLevel"/>
    <w:tmpl w:val="56E22F6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47EC3"/>
    <w:rsid w:val="01180654"/>
    <w:rsid w:val="093E1E29"/>
    <w:rsid w:val="3F8133CA"/>
    <w:rsid w:val="3FD84277"/>
    <w:rsid w:val="41D06EA5"/>
    <w:rsid w:val="434D5412"/>
    <w:rsid w:val="4A747EC3"/>
    <w:rsid w:val="55A603C6"/>
    <w:rsid w:val="564A1A0C"/>
    <w:rsid w:val="5A95671B"/>
    <w:rsid w:val="66003199"/>
    <w:rsid w:val="6780189E"/>
    <w:rsid w:val="76766A2D"/>
    <w:rsid w:val="77911C38"/>
    <w:rsid w:val="7B3910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2016-03-11T01:56:00Z</dcterms:created>
  <dc:creator>admin</dc:creator>
  <cp:lastModifiedBy>沈阳</cp:lastModifiedBy>
  <dcterms:modified xsi:type="dcterms:W3CDTF">2020-11-05T07:49:37Z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